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CB5" w:rsidRPr="00B81CB5" w:rsidRDefault="00B81CB5" w:rsidP="00B81CB5">
      <w:pPr>
        <w:pStyle w:val="a3"/>
        <w:spacing w:line="420" w:lineRule="atLeast"/>
        <w:jc w:val="center"/>
        <w:rPr>
          <w:b/>
          <w:bCs/>
          <w:sz w:val="30"/>
          <w:szCs w:val="30"/>
        </w:rPr>
      </w:pPr>
      <w:bookmarkStart w:id="0" w:name="_Hlk144829877"/>
      <w:r w:rsidRPr="00B81CB5">
        <w:rPr>
          <w:rFonts w:hint="eastAsia"/>
          <w:b/>
          <w:bCs/>
          <w:sz w:val="30"/>
          <w:szCs w:val="30"/>
        </w:rPr>
        <w:t>关于举办</w:t>
      </w:r>
      <w:r w:rsidRPr="00B81CB5">
        <w:rPr>
          <w:b/>
          <w:bCs/>
          <w:sz w:val="30"/>
          <w:szCs w:val="30"/>
        </w:rPr>
        <w:t>2023“外研社</w:t>
      </w:r>
      <w:r w:rsidR="001355FC">
        <w:rPr>
          <w:b/>
          <w:bCs/>
          <w:sz w:val="30"/>
          <w:szCs w:val="30"/>
        </w:rPr>
        <w:t>·</w:t>
      </w:r>
      <w:r w:rsidRPr="00B81CB5">
        <w:rPr>
          <w:b/>
          <w:bCs/>
          <w:sz w:val="30"/>
          <w:szCs w:val="30"/>
        </w:rPr>
        <w:t>国才杯”“理解当代中国”全国大学生外语能力大赛“笔译分赛”</w:t>
      </w:r>
    </w:p>
    <w:p w:rsidR="00B81CB5" w:rsidRPr="00B81CB5" w:rsidRDefault="00B81CB5" w:rsidP="00B81CB5">
      <w:pPr>
        <w:pStyle w:val="a3"/>
        <w:spacing w:before="0" w:beforeAutospacing="0" w:after="0" w:afterAutospacing="0" w:line="420" w:lineRule="atLeast"/>
        <w:jc w:val="center"/>
        <w:rPr>
          <w:b/>
          <w:bCs/>
          <w:sz w:val="30"/>
          <w:szCs w:val="30"/>
        </w:rPr>
      </w:pPr>
      <w:r w:rsidRPr="00B81CB5">
        <w:rPr>
          <w:rFonts w:hint="eastAsia"/>
          <w:b/>
          <w:bCs/>
          <w:sz w:val="30"/>
          <w:szCs w:val="30"/>
        </w:rPr>
        <w:t>（广东赛区）校园选拔赛的通知</w:t>
      </w:r>
    </w:p>
    <w:p w:rsidR="00B81CB5" w:rsidRDefault="00B81CB5" w:rsidP="00B81CB5">
      <w:pPr>
        <w:pStyle w:val="a3"/>
        <w:spacing w:before="0" w:beforeAutospacing="0" w:after="0" w:afterAutospacing="0" w:line="420" w:lineRule="atLeast"/>
      </w:pPr>
    </w:p>
    <w:p w:rsidR="00B81CB5" w:rsidRPr="00B81CB5" w:rsidRDefault="00B81CB5" w:rsidP="00B81CB5">
      <w:pPr>
        <w:pStyle w:val="a3"/>
        <w:spacing w:before="0" w:beforeAutospacing="0" w:after="0" w:afterAutospacing="0" w:line="420" w:lineRule="atLeast"/>
      </w:pPr>
      <w:r w:rsidRPr="00B81CB5">
        <w:rPr>
          <w:noProof/>
        </w:rPr>
        <w:drawing>
          <wp:inline distT="0" distB="0" distL="0" distR="0">
            <wp:extent cx="5278120" cy="368935"/>
            <wp:effectExtent l="0" t="0" r="0" b="0"/>
            <wp:docPr id="35" name="图片 34">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5631C4FE-F701-AA8C-196A-66F8BD30CB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5631C4FE-F701-AA8C-196A-66F8BD30CB5F}"/>
                        </a:ext>
                      </a:extLst>
                    </pic:cNvPr>
                    <pic:cNvPicPr>
                      <a:picLocks noChangeAspect="1"/>
                    </pic:cNvPicPr>
                  </pic:nvPicPr>
                  <pic:blipFill>
                    <a:blip r:embed="rId7"/>
                    <a:stretch>
                      <a:fillRect/>
                    </a:stretch>
                  </pic:blipFill>
                  <pic:spPr>
                    <a:xfrm>
                      <a:off x="0" y="0"/>
                      <a:ext cx="5278120" cy="368935"/>
                    </a:xfrm>
                    <a:prstGeom prst="rect">
                      <a:avLst/>
                    </a:prstGeom>
                  </pic:spPr>
                </pic:pic>
              </a:graphicData>
            </a:graphic>
          </wp:inline>
        </w:drawing>
      </w:r>
    </w:p>
    <w:p w:rsidR="00F42E0A" w:rsidRDefault="00B82DBC" w:rsidP="0010648A">
      <w:pPr>
        <w:pStyle w:val="a3"/>
        <w:spacing w:before="0" w:beforeAutospacing="0" w:after="0" w:afterAutospacing="0" w:line="420" w:lineRule="atLeast"/>
        <w:ind w:firstLineChars="200" w:firstLine="480"/>
        <w:jc w:val="both"/>
      </w:pPr>
      <w:r>
        <w:rPr>
          <w:rFonts w:hint="eastAsia"/>
        </w:rPr>
        <w:t>为</w:t>
      </w:r>
      <w:r w:rsidR="00F42E0A">
        <w:t>引导当代大学生理解当代中国，将习近平新时代中国特色社会主义思想的学习与高阶翻译能力培养有机融合，通过考查对习近平新时代中国特色社会主义思想关键术语和中华思想文化术语的翻译及阐释、对不同文体语篇特点的把握、对相关翻译策略及原则的运用，增强学生国际传播意识，增进对国际传播基本规律的理解，进一步提升外译能力，助力构建中国特色话语体系，为培养胸怀祖国、政治坚定、业务精湛、融通中外、甘于奉献的高端“中译外”翻译人才</w:t>
      </w:r>
      <w:r w:rsidR="00F42E0A">
        <w:rPr>
          <w:rFonts w:hint="eastAsia"/>
        </w:rPr>
        <w:t>做出</w:t>
      </w:r>
      <w:r w:rsidR="00F42E0A">
        <w:t>贡献</w:t>
      </w:r>
      <w:r>
        <w:rPr>
          <w:rFonts w:hint="eastAsia"/>
        </w:rPr>
        <w:t>，</w:t>
      </w:r>
      <w:r w:rsidRPr="00D65517">
        <w:t>外国语学院</w:t>
      </w:r>
      <w:r w:rsidRPr="00D65517">
        <w:rPr>
          <w:rFonts w:hint="eastAsia"/>
        </w:rPr>
        <w:t>联合</w:t>
      </w:r>
      <w:r w:rsidRPr="00D65517">
        <w:t>教务处</w:t>
      </w:r>
      <w:r w:rsidR="0010648A">
        <w:rPr>
          <w:rFonts w:hint="eastAsia"/>
        </w:rPr>
        <w:t>特</w:t>
      </w:r>
      <w:r w:rsidRPr="00D65517">
        <w:t>举办20</w:t>
      </w:r>
      <w:r w:rsidRPr="00D65517">
        <w:rPr>
          <w:rFonts w:hint="eastAsia"/>
        </w:rPr>
        <w:t>2</w:t>
      </w:r>
      <w:r>
        <w:t>3</w:t>
      </w:r>
      <w:r w:rsidRPr="00D65517">
        <w:t>年</w:t>
      </w:r>
      <w:r w:rsidRPr="00D65517">
        <w:rPr>
          <w:rFonts w:hint="eastAsia"/>
        </w:rPr>
        <w:t>“</w:t>
      </w:r>
      <w:r w:rsidRPr="00D65517">
        <w:t>外研社</w:t>
      </w:r>
      <w:r w:rsidRPr="00D65517">
        <w:sym w:font="Wingdings 2" w:char="F096"/>
      </w:r>
      <w:r w:rsidRPr="00D65517">
        <w:rPr>
          <w:rFonts w:hint="eastAsia"/>
        </w:rPr>
        <w:t>国才</w:t>
      </w:r>
      <w:r w:rsidRPr="00D65517">
        <w:t>杯</w:t>
      </w:r>
      <w:r w:rsidRPr="00D65517">
        <w:rPr>
          <w:rFonts w:hint="eastAsia"/>
        </w:rPr>
        <w:t>”</w:t>
      </w:r>
      <w:r w:rsidRPr="00B82DBC">
        <w:rPr>
          <w:rFonts w:hint="eastAsia"/>
        </w:rPr>
        <w:t>“理解当代中国”全国大学生外语能力大赛“笔译分赛”</w:t>
      </w:r>
      <w:r w:rsidRPr="00D65517">
        <w:t>（广东赛区）</w:t>
      </w:r>
      <w:r w:rsidRPr="00D65517">
        <w:rPr>
          <w:rFonts w:hint="eastAsia"/>
        </w:rPr>
        <w:t>电子科技大学中山学院校园</w:t>
      </w:r>
      <w:r w:rsidRPr="00D65517">
        <w:t>选拔赛</w:t>
      </w:r>
      <w:r w:rsidRPr="00D65517">
        <w:rPr>
          <w:rFonts w:hint="eastAsia"/>
        </w:rPr>
        <w:t>。学校将从校园</w:t>
      </w:r>
      <w:r w:rsidRPr="00D65517">
        <w:t>选拔赛</w:t>
      </w:r>
      <w:r w:rsidRPr="00D65517">
        <w:rPr>
          <w:rFonts w:hint="eastAsia"/>
        </w:rPr>
        <w:t>获奖选手中遴选出参赛</w:t>
      </w:r>
      <w:r w:rsidRPr="00D65517">
        <w:t>代表</w:t>
      </w:r>
      <w:r w:rsidRPr="00D65517">
        <w:rPr>
          <w:rFonts w:hint="eastAsia"/>
        </w:rPr>
        <w:t>，</w:t>
      </w:r>
      <w:r w:rsidRPr="00D65517">
        <w:t>参加20</w:t>
      </w:r>
      <w:r w:rsidRPr="00D65517">
        <w:rPr>
          <w:rFonts w:hint="eastAsia"/>
        </w:rPr>
        <w:t>2</w:t>
      </w:r>
      <w:r>
        <w:t>3</w:t>
      </w:r>
      <w:r w:rsidRPr="00D65517">
        <w:t>年</w:t>
      </w:r>
      <w:r w:rsidRPr="00D65517">
        <w:rPr>
          <w:rFonts w:hint="eastAsia"/>
        </w:rPr>
        <w:t>“</w:t>
      </w:r>
      <w:r w:rsidRPr="00D65517">
        <w:t>外研社</w:t>
      </w:r>
      <w:r w:rsidRPr="00D65517">
        <w:sym w:font="Wingdings 2" w:char="F096"/>
      </w:r>
      <w:r w:rsidRPr="00D65517">
        <w:rPr>
          <w:rFonts w:hint="eastAsia"/>
        </w:rPr>
        <w:t>国才</w:t>
      </w:r>
      <w:r w:rsidRPr="00D65517">
        <w:t>杯</w:t>
      </w:r>
      <w:r w:rsidRPr="00D65517">
        <w:rPr>
          <w:rFonts w:hint="eastAsia"/>
        </w:rPr>
        <w:t>”</w:t>
      </w:r>
      <w:r w:rsidRPr="00B82DBC">
        <w:rPr>
          <w:rFonts w:hint="eastAsia"/>
        </w:rPr>
        <w:t>全国大学生外语能力大赛“笔译分赛”</w:t>
      </w:r>
      <w:r w:rsidRPr="00D65517">
        <w:t>（广东赛区）</w:t>
      </w:r>
      <w:r w:rsidRPr="00D65517">
        <w:rPr>
          <w:rFonts w:hint="eastAsia"/>
        </w:rPr>
        <w:t>的</w:t>
      </w:r>
      <w:r w:rsidRPr="00D65517">
        <w:t>决赛</w:t>
      </w:r>
      <w:r w:rsidRPr="00D65517">
        <w:rPr>
          <w:rFonts w:hint="eastAsia"/>
        </w:rPr>
        <w:t>。</w:t>
      </w:r>
    </w:p>
    <w:p w:rsidR="00D879A7" w:rsidRDefault="00D879A7" w:rsidP="00D879A7">
      <w:pPr>
        <w:pStyle w:val="a3"/>
      </w:pPr>
      <w:r>
        <w:rPr>
          <w:rFonts w:hint="eastAsia"/>
        </w:rPr>
        <w:t>一、参赛对象：在校各年级、各专业的学生均可报名</w:t>
      </w:r>
    </w:p>
    <w:p w:rsidR="00AD6883" w:rsidRDefault="00C86EB2" w:rsidP="00D879A7">
      <w:pPr>
        <w:pStyle w:val="a3"/>
      </w:pPr>
      <w:r>
        <w:rPr>
          <w:rFonts w:hint="eastAsia"/>
        </w:rPr>
        <w:t>二、报名时间：</w:t>
      </w:r>
      <w:r w:rsidR="003A13FA">
        <w:rPr>
          <w:rFonts w:hint="eastAsia"/>
        </w:rPr>
        <w:t>2</w:t>
      </w:r>
      <w:r w:rsidR="003A13FA">
        <w:t>023</w:t>
      </w:r>
      <w:r w:rsidR="003A13FA">
        <w:rPr>
          <w:rFonts w:hint="eastAsia"/>
        </w:rPr>
        <w:t>年</w:t>
      </w:r>
      <w:r w:rsidR="003A13FA">
        <w:t>9</w:t>
      </w:r>
      <w:r w:rsidR="003A13FA" w:rsidRPr="00C86EB2">
        <w:t>月</w:t>
      </w:r>
      <w:r w:rsidR="003A13FA">
        <w:t>5</w:t>
      </w:r>
      <w:r w:rsidR="003A13FA">
        <w:rPr>
          <w:rFonts w:hint="eastAsia"/>
        </w:rPr>
        <w:t>日</w:t>
      </w:r>
      <w:r w:rsidR="003A13FA" w:rsidRPr="00C86EB2">
        <w:t>—10月</w:t>
      </w:r>
      <w:r w:rsidR="003A13FA">
        <w:t>7</w:t>
      </w:r>
      <w:r w:rsidR="003A13FA" w:rsidRPr="00C86EB2">
        <w:t>日</w:t>
      </w:r>
    </w:p>
    <w:p w:rsidR="00F42E0A" w:rsidRDefault="00AD6883" w:rsidP="00D879A7">
      <w:pPr>
        <w:pStyle w:val="a3"/>
        <w:spacing w:before="0" w:beforeAutospacing="0" w:after="0" w:afterAutospacing="0"/>
      </w:pPr>
      <w:r>
        <w:rPr>
          <w:rFonts w:hint="eastAsia"/>
        </w:rPr>
        <w:t>三</w:t>
      </w:r>
      <w:r w:rsidR="00D879A7">
        <w:rPr>
          <w:rFonts w:hint="eastAsia"/>
        </w:rPr>
        <w:t>、</w:t>
      </w:r>
      <w:r w:rsidR="00C86EB2">
        <w:rPr>
          <w:rFonts w:hint="eastAsia"/>
        </w:rPr>
        <w:t>参</w:t>
      </w:r>
      <w:r w:rsidR="0010648A">
        <w:rPr>
          <w:rFonts w:hint="eastAsia"/>
        </w:rPr>
        <w:t>赛时间</w:t>
      </w:r>
      <w:r w:rsidR="00D879A7">
        <w:rPr>
          <w:rFonts w:hint="eastAsia"/>
        </w:rPr>
        <w:t>：</w:t>
      </w:r>
      <w:r w:rsidR="0010648A">
        <w:t xml:space="preserve"> 2023年10月14日</w:t>
      </w:r>
      <w:r w:rsidR="00666BEA">
        <w:rPr>
          <w:rFonts w:hint="eastAsia"/>
        </w:rPr>
        <w:t>1</w:t>
      </w:r>
      <w:r w:rsidR="00666BEA">
        <w:t>6</w:t>
      </w:r>
      <w:r w:rsidR="00666BEA">
        <w:rPr>
          <w:rFonts w:hint="eastAsia"/>
        </w:rPr>
        <w:t>：0</w:t>
      </w:r>
      <w:r w:rsidR="00666BEA">
        <w:t>0-18</w:t>
      </w:r>
      <w:r w:rsidR="00666BEA">
        <w:rPr>
          <w:rFonts w:hint="eastAsia"/>
        </w:rPr>
        <w:t>：0</w:t>
      </w:r>
      <w:r w:rsidR="00666BEA">
        <w:t>0</w:t>
      </w:r>
    </w:p>
    <w:p w:rsidR="00637ABF" w:rsidRDefault="00637ABF" w:rsidP="00D879A7">
      <w:pPr>
        <w:pStyle w:val="a3"/>
        <w:spacing w:before="0" w:beforeAutospacing="0" w:after="0" w:afterAutospacing="0"/>
      </w:pPr>
    </w:p>
    <w:p w:rsidR="00D879A7" w:rsidRPr="00C04E44" w:rsidRDefault="00D879A7" w:rsidP="00D879A7">
      <w:pPr>
        <w:pStyle w:val="a3"/>
        <w:spacing w:before="0" w:beforeAutospacing="0" w:after="0" w:afterAutospacing="0"/>
      </w:pPr>
    </w:p>
    <w:p w:rsidR="00B82DBC" w:rsidRDefault="00393513" w:rsidP="00F42E0A">
      <w:pPr>
        <w:pStyle w:val="a3"/>
        <w:spacing w:before="0" w:beforeAutospacing="0" w:after="0" w:afterAutospacing="0"/>
      </w:pPr>
      <w:r w:rsidRPr="00393513">
        <w:rPr>
          <w:noProof/>
        </w:rPr>
        <w:drawing>
          <wp:inline distT="0" distB="0" distL="0" distR="0">
            <wp:extent cx="5278120" cy="368935"/>
            <wp:effectExtent l="0" t="0" r="0" b="0"/>
            <wp:docPr id="24" name="图片 23">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A5C15C4D-0C50-3731-EF7A-084498DBDB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A5C15C4D-0C50-3731-EF7A-084498DBDB73}"/>
                        </a:ext>
                      </a:extLst>
                    </pic:cNvPr>
                    <pic:cNvPicPr>
                      <a:picLocks noChangeAspect="1"/>
                    </pic:cNvPicPr>
                  </pic:nvPicPr>
                  <pic:blipFill>
                    <a:blip r:embed="rId8"/>
                    <a:stretch>
                      <a:fillRect/>
                    </a:stretch>
                  </pic:blipFill>
                  <pic:spPr>
                    <a:xfrm>
                      <a:off x="0" y="0"/>
                      <a:ext cx="5278120" cy="368935"/>
                    </a:xfrm>
                    <a:prstGeom prst="rect">
                      <a:avLst/>
                    </a:prstGeom>
                  </pic:spPr>
                </pic:pic>
              </a:graphicData>
            </a:graphic>
          </wp:inline>
        </w:drawing>
      </w:r>
    </w:p>
    <w:p w:rsidR="00F42E0A" w:rsidRDefault="00F42E0A" w:rsidP="0010648A">
      <w:pPr>
        <w:pStyle w:val="a3"/>
        <w:spacing w:before="0" w:beforeAutospacing="0" w:after="0" w:afterAutospacing="0" w:line="420" w:lineRule="atLeast"/>
        <w:ind w:firstLine="480"/>
        <w:jc w:val="both"/>
      </w:pPr>
      <w:r w:rsidRPr="00F42E0A">
        <w:rPr>
          <w:rFonts w:hint="eastAsia"/>
        </w:rPr>
        <w:t>笔译赛题考查汉英翻译能力，涵盖习近平新时代中国特色社会主义思想核心内容，涉及经济建设、政治建设、文化建设、社会建设和生态文明建设等领域的重要话题，包括习近平新时代中国特色社会主义思想关键术语和中华思想文化术语的翻译及阐释、中国时政文献语篇翻译、文学作品选篇翻译、视频字幕翻译等。部分赛题素材选自《习近平谈治国理政》第一卷、第二卷、第三卷、第四卷和党的二十大报告等。</w:t>
      </w:r>
    </w:p>
    <w:p w:rsidR="00B82DBC" w:rsidRDefault="00B82DBC" w:rsidP="00F42E0A">
      <w:pPr>
        <w:pStyle w:val="a3"/>
        <w:spacing w:before="0" w:beforeAutospacing="0" w:after="0" w:afterAutospacing="0" w:line="420" w:lineRule="atLeast"/>
        <w:ind w:firstLine="480"/>
      </w:pPr>
    </w:p>
    <w:p w:rsidR="001D4118" w:rsidRDefault="001D4118" w:rsidP="00F42E0A">
      <w:pPr>
        <w:pStyle w:val="a3"/>
        <w:spacing w:before="0" w:beforeAutospacing="0" w:after="0" w:afterAutospacing="0" w:line="420" w:lineRule="atLeast"/>
        <w:ind w:firstLine="480"/>
      </w:pPr>
    </w:p>
    <w:p w:rsidR="00F42E0A" w:rsidRDefault="001D4118" w:rsidP="00F42E0A">
      <w:pPr>
        <w:pStyle w:val="a3"/>
        <w:shd w:val="clear" w:color="auto" w:fill="FFFFFF"/>
        <w:spacing w:before="0" w:beforeAutospacing="0" w:after="0" w:afterAutospacing="0"/>
        <w:jc w:val="both"/>
        <w:rPr>
          <w:rFonts w:ascii="微软雅黑" w:eastAsia="微软雅黑" w:hAnsi="微软雅黑"/>
          <w:color w:val="575454"/>
          <w:spacing w:val="15"/>
          <w:sz w:val="27"/>
          <w:szCs w:val="27"/>
        </w:rPr>
      </w:pPr>
      <w:r w:rsidRPr="00637ABF">
        <w:rPr>
          <w:noProof/>
        </w:rPr>
        <w:lastRenderedPageBreak/>
        <w:drawing>
          <wp:inline distT="0" distB="0" distL="0" distR="0">
            <wp:extent cx="5278120" cy="365760"/>
            <wp:effectExtent l="0" t="0" r="0" b="0"/>
            <wp:docPr id="31" name="图片 30">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38FDBB0C-A45E-EDC1-5E51-FE5AA90FF1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38FDBB0C-A45E-EDC1-5E51-FE5AA90FF167}"/>
                        </a:ext>
                      </a:extLst>
                    </pic:cNvPr>
                    <pic:cNvPicPr>
                      <a:picLocks noChangeAspect="1"/>
                    </pic:cNvPicPr>
                  </pic:nvPicPr>
                  <pic:blipFill>
                    <a:blip r:embed="rId9"/>
                    <a:stretch>
                      <a:fillRect/>
                    </a:stretch>
                  </pic:blipFill>
                  <pic:spPr>
                    <a:xfrm>
                      <a:off x="0" y="0"/>
                      <a:ext cx="5278120" cy="365760"/>
                    </a:xfrm>
                    <a:prstGeom prst="rect">
                      <a:avLst/>
                    </a:prstGeom>
                  </pic:spPr>
                </pic:pic>
              </a:graphicData>
            </a:graphic>
          </wp:inline>
        </w:drawing>
      </w:r>
    </w:p>
    <w:p w:rsidR="001D4118" w:rsidRDefault="001D4118" w:rsidP="001D4118">
      <w:pPr>
        <w:pStyle w:val="a3"/>
        <w:spacing w:line="420" w:lineRule="atLeast"/>
      </w:pPr>
      <w:r>
        <w:rPr>
          <w:rFonts w:hint="eastAsia"/>
        </w:rPr>
        <w:t>▲第</w:t>
      </w:r>
      <w:r>
        <w:t>1步：</w:t>
      </w:r>
      <w:r w:rsidRPr="001D4118">
        <w:rPr>
          <w:rFonts w:hint="eastAsia"/>
        </w:rPr>
        <w:t>学校报名</w:t>
      </w:r>
    </w:p>
    <w:p w:rsidR="001D4118" w:rsidRDefault="001D4118" w:rsidP="001D4118">
      <w:pPr>
        <w:pStyle w:val="a3"/>
        <w:spacing w:line="420" w:lineRule="atLeast"/>
        <w:ind w:firstLineChars="200" w:firstLine="480"/>
      </w:pPr>
      <w:r w:rsidRPr="001D4118">
        <w:t>校园选拔赛初赛</w:t>
      </w:r>
      <w:r w:rsidR="00A24308">
        <w:rPr>
          <w:rFonts w:hint="eastAsia"/>
        </w:rPr>
        <w:t>首先</w:t>
      </w:r>
      <w:r w:rsidRPr="001D4118">
        <w:t>在</w:t>
      </w:r>
      <w:r>
        <w:rPr>
          <w:rFonts w:hint="eastAsia"/>
        </w:rPr>
        <w:t>“</w:t>
      </w:r>
      <w:r w:rsidRPr="001D4118">
        <w:t>学习通</w:t>
      </w:r>
      <w:r>
        <w:rPr>
          <w:rFonts w:hint="eastAsia"/>
        </w:rPr>
        <w:t>”</w:t>
      </w:r>
      <w:r w:rsidRPr="001D4118">
        <w:t>平台报名</w:t>
      </w:r>
      <w:r>
        <w:rPr>
          <w:rFonts w:hint="eastAsia"/>
        </w:rPr>
        <w:t>，并获取相关比赛</w:t>
      </w:r>
      <w:r w:rsidR="00A24308">
        <w:rPr>
          <w:rFonts w:hint="eastAsia"/>
        </w:rPr>
        <w:t>信息</w:t>
      </w:r>
      <w:r>
        <w:rPr>
          <w:rFonts w:hint="eastAsia"/>
        </w:rPr>
        <w:t>。</w:t>
      </w:r>
      <w:r w:rsidRPr="001D4118">
        <w:rPr>
          <w:rFonts w:hint="eastAsia"/>
        </w:rPr>
        <w:t>学习通邀请码：</w:t>
      </w:r>
      <w:r>
        <w:rPr>
          <w:rFonts w:hint="eastAsia"/>
        </w:rPr>
        <w:t>7</w:t>
      </w:r>
      <w:r>
        <w:t>8145842</w:t>
      </w:r>
    </w:p>
    <w:p w:rsidR="001D4118" w:rsidRPr="001D4118" w:rsidRDefault="001D4118" w:rsidP="001D4118">
      <w:pPr>
        <w:pStyle w:val="a3"/>
        <w:spacing w:line="420" w:lineRule="atLeast"/>
        <w:ind w:firstLineChars="200" w:firstLine="480"/>
        <w:jc w:val="center"/>
      </w:pPr>
      <w:r>
        <w:rPr>
          <w:noProof/>
        </w:rPr>
        <w:drawing>
          <wp:inline distT="0" distB="0" distL="0" distR="0">
            <wp:extent cx="1683144" cy="2194560"/>
            <wp:effectExtent l="0" t="0" r="0" b="0"/>
            <wp:docPr id="1642359298" name="图片 1642359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718801" name=""/>
                    <pic:cNvPicPr/>
                  </pic:nvPicPr>
                  <pic:blipFill>
                    <a:blip r:embed="rId10"/>
                    <a:stretch>
                      <a:fillRect/>
                    </a:stretch>
                  </pic:blipFill>
                  <pic:spPr>
                    <a:xfrm>
                      <a:off x="0" y="0"/>
                      <a:ext cx="1704734" cy="2222710"/>
                    </a:xfrm>
                    <a:prstGeom prst="rect">
                      <a:avLst/>
                    </a:prstGeom>
                  </pic:spPr>
                </pic:pic>
              </a:graphicData>
            </a:graphic>
          </wp:inline>
        </w:drawing>
      </w:r>
    </w:p>
    <w:p w:rsidR="001D4118" w:rsidRDefault="001D4118" w:rsidP="001D4118">
      <w:pPr>
        <w:pStyle w:val="a3"/>
        <w:spacing w:line="420" w:lineRule="atLeast"/>
      </w:pPr>
      <w:r>
        <w:rPr>
          <w:rFonts w:hint="eastAsia"/>
        </w:rPr>
        <w:t>▲第</w:t>
      </w:r>
      <w:r>
        <w:t>2步：官网注册</w:t>
      </w:r>
    </w:p>
    <w:p w:rsidR="001D4118" w:rsidRDefault="001D4118" w:rsidP="001D4118">
      <w:pPr>
        <w:pStyle w:val="a3"/>
        <w:spacing w:line="420" w:lineRule="atLeast"/>
        <w:ind w:firstLineChars="200" w:firstLine="480"/>
      </w:pPr>
      <w:r>
        <w:t xml:space="preserve">(1) 打开大赛官网（https://ucc.fltrp.com/），点击 “选手报名/参赛” 图标，按提示进行操作。没有账户的用户须先注册账户。 </w:t>
      </w:r>
    </w:p>
    <w:p w:rsidR="001D4118" w:rsidRDefault="001D4118" w:rsidP="001D4118">
      <w:pPr>
        <w:pStyle w:val="a3"/>
        <w:spacing w:before="0" w:beforeAutospacing="0" w:after="0" w:afterAutospacing="0" w:line="420" w:lineRule="atLeast"/>
        <w:ind w:firstLineChars="200" w:firstLine="480"/>
      </w:pPr>
      <w:r>
        <w:t xml:space="preserve">(2) 填写基本信息，请务必按照学生证信息填写，仔细确认后提交，提交后不可修改！（姓名拼音将显示在电子证书中）  </w:t>
      </w:r>
    </w:p>
    <w:p w:rsidR="001D4118" w:rsidRDefault="001D4118" w:rsidP="001D4118">
      <w:pPr>
        <w:pStyle w:val="a3"/>
        <w:spacing w:line="420" w:lineRule="atLeast"/>
      </w:pPr>
      <w:r>
        <w:rPr>
          <w:rFonts w:hint="eastAsia"/>
        </w:rPr>
        <w:t>▲第</w:t>
      </w:r>
      <w:r>
        <w:t>3步：</w:t>
      </w:r>
      <w:r>
        <w:rPr>
          <w:rFonts w:hint="eastAsia"/>
        </w:rPr>
        <w:t>参加初赛</w:t>
      </w:r>
    </w:p>
    <w:p w:rsidR="00F42E0A" w:rsidRDefault="00F42E0A" w:rsidP="001D4118">
      <w:pPr>
        <w:pStyle w:val="a3"/>
        <w:spacing w:before="0" w:beforeAutospacing="0" w:after="0" w:afterAutospacing="0" w:line="420" w:lineRule="atLeast"/>
        <w:ind w:firstLineChars="200" w:firstLine="480"/>
      </w:pPr>
      <w:r>
        <w:t>大赛组委会</w:t>
      </w:r>
      <w:r w:rsidR="00FC1D05">
        <w:rPr>
          <w:rFonts w:hint="eastAsia"/>
        </w:rPr>
        <w:t>将</w:t>
      </w:r>
      <w:r>
        <w:t>于2023年10月14日举办线上初赛。</w:t>
      </w:r>
      <w:r w:rsidR="00E6654D" w:rsidRPr="00E6654D">
        <w:rPr>
          <w:rFonts w:hint="eastAsia"/>
        </w:rPr>
        <w:t>比赛当天，</w:t>
      </w:r>
      <w:r w:rsidR="00E6654D">
        <w:rPr>
          <w:rFonts w:hint="eastAsia"/>
        </w:rPr>
        <w:t>将</w:t>
      </w:r>
      <w:r w:rsidR="00E6654D" w:rsidRPr="00E6654D">
        <w:rPr>
          <w:rFonts w:hint="eastAsia"/>
        </w:rPr>
        <w:t>组织选手登录大赛官网（</w:t>
      </w:r>
      <w:r w:rsidR="00E6654D" w:rsidRPr="00E6654D">
        <w:t>https://ucc.fltrp.com）进行比赛。提前半小时入场，检查电脑、键盘等设备。迟到半小时以上无法进入答题系统。</w:t>
      </w:r>
    </w:p>
    <w:p w:rsidR="001546E5" w:rsidRPr="00FC1D05" w:rsidRDefault="001546E5" w:rsidP="00F42E0A">
      <w:pPr>
        <w:pStyle w:val="a3"/>
        <w:spacing w:before="0" w:beforeAutospacing="0" w:after="0" w:afterAutospacing="0" w:line="420" w:lineRule="atLeast"/>
      </w:pPr>
    </w:p>
    <w:p w:rsidR="00F42E0A" w:rsidRDefault="00F42E0A" w:rsidP="00F42E0A">
      <w:pPr>
        <w:pStyle w:val="a3"/>
        <w:spacing w:before="0" w:beforeAutospacing="0" w:after="0" w:afterAutospacing="0" w:line="420" w:lineRule="atLeast"/>
      </w:pPr>
      <w:r>
        <w:rPr>
          <w:rStyle w:val="a4"/>
        </w:rPr>
        <w:t>比赛题目</w:t>
      </w:r>
      <w:r>
        <w:t>：</w:t>
      </w:r>
      <w:r>
        <w:rPr>
          <w:rStyle w:val="a4"/>
        </w:rPr>
        <w:t>习近平新时代中国特色社会主义思想关键术语和中华思想文化术语翻译及阐释（若干道）、汉译英2篇（非文学翻译，每篇200—300字）</w:t>
      </w:r>
      <w:r>
        <w:t>。</w:t>
      </w:r>
    </w:p>
    <w:p w:rsidR="001546E5" w:rsidRDefault="001546E5" w:rsidP="00F42E0A">
      <w:pPr>
        <w:pStyle w:val="a3"/>
        <w:spacing w:before="0" w:beforeAutospacing="0" w:after="0" w:afterAutospacing="0" w:line="420" w:lineRule="atLeast"/>
        <w:rPr>
          <w:rStyle w:val="a4"/>
        </w:rPr>
      </w:pPr>
    </w:p>
    <w:p w:rsidR="00534728" w:rsidRPr="00534728" w:rsidRDefault="00534728" w:rsidP="00F42E0A">
      <w:pPr>
        <w:pStyle w:val="a3"/>
        <w:spacing w:before="0" w:beforeAutospacing="0" w:after="0" w:afterAutospacing="0" w:line="420" w:lineRule="atLeast"/>
        <w:rPr>
          <w:rStyle w:val="a4"/>
        </w:rPr>
      </w:pPr>
    </w:p>
    <w:p w:rsidR="00D26CE4" w:rsidRDefault="00637ABF" w:rsidP="00F42E0A">
      <w:pPr>
        <w:pStyle w:val="a3"/>
        <w:spacing w:before="0" w:beforeAutospacing="0" w:after="0" w:afterAutospacing="0" w:line="420" w:lineRule="atLeast"/>
      </w:pPr>
      <w:r w:rsidRPr="00637ABF">
        <w:rPr>
          <w:noProof/>
        </w:rPr>
        <w:lastRenderedPageBreak/>
        <w:drawing>
          <wp:inline distT="0" distB="0" distL="0" distR="0">
            <wp:extent cx="5278120" cy="368935"/>
            <wp:effectExtent l="0" t="0" r="0" b="0"/>
            <wp:docPr id="6" name="图片 5">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2958C233-F94C-A2E4-382C-E6A215B8C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2958C233-F94C-A2E4-382C-E6A215B8CDE7}"/>
                        </a:ext>
                      </a:extLst>
                    </pic:cNvPr>
                    <pic:cNvPicPr>
                      <a:picLocks noChangeAspect="1"/>
                    </pic:cNvPicPr>
                  </pic:nvPicPr>
                  <pic:blipFill>
                    <a:blip r:embed="rId11"/>
                    <a:stretch>
                      <a:fillRect/>
                    </a:stretch>
                  </pic:blipFill>
                  <pic:spPr>
                    <a:xfrm>
                      <a:off x="0" y="0"/>
                      <a:ext cx="5278120" cy="368935"/>
                    </a:xfrm>
                    <a:prstGeom prst="rect">
                      <a:avLst/>
                    </a:prstGeom>
                  </pic:spPr>
                </pic:pic>
              </a:graphicData>
            </a:graphic>
          </wp:inline>
        </w:drawing>
      </w:r>
    </w:p>
    <w:p w:rsidR="00D26CE4" w:rsidRPr="00D26CE4" w:rsidRDefault="00D26CE4" w:rsidP="00637ABF">
      <w:pPr>
        <w:pStyle w:val="a3"/>
        <w:spacing w:before="0" w:beforeAutospacing="0" w:after="0" w:afterAutospacing="0" w:line="420" w:lineRule="atLeast"/>
        <w:ind w:firstLineChars="200" w:firstLine="480"/>
        <w:jc w:val="both"/>
      </w:pPr>
      <w:r w:rsidRPr="00D26CE4">
        <w:rPr>
          <w:rFonts w:hint="eastAsia"/>
        </w:rPr>
        <w:t>大赛拟评选出特等奖</w:t>
      </w:r>
      <w:r w:rsidRPr="00D26CE4">
        <w:t>1名</w:t>
      </w:r>
      <w:r>
        <w:rPr>
          <w:rFonts w:hint="eastAsia"/>
        </w:rPr>
        <w:t>、</w:t>
      </w:r>
      <w:r w:rsidRPr="00D26CE4">
        <w:t>一等奖2名</w:t>
      </w:r>
      <w:r>
        <w:rPr>
          <w:rFonts w:hint="eastAsia"/>
        </w:rPr>
        <w:t>、</w:t>
      </w:r>
      <w:r w:rsidRPr="00D26CE4">
        <w:t>二等奖3名</w:t>
      </w:r>
      <w:r>
        <w:rPr>
          <w:rFonts w:hint="eastAsia"/>
        </w:rPr>
        <w:t>、</w:t>
      </w:r>
      <w:r w:rsidRPr="00D26CE4">
        <w:t>三等奖4名，优秀奖若干名。获奖选手将获得由</w:t>
      </w:r>
      <w:r>
        <w:rPr>
          <w:rFonts w:hint="eastAsia"/>
        </w:rPr>
        <w:t>电子科技大学中山学院</w:t>
      </w:r>
      <w:r w:rsidRPr="00D65517">
        <w:t>外国语学院</w:t>
      </w:r>
      <w:r w:rsidRPr="00D65517">
        <w:rPr>
          <w:rFonts w:hint="eastAsia"/>
        </w:rPr>
        <w:t>联合</w:t>
      </w:r>
      <w:r w:rsidRPr="00D65517">
        <w:t>教务处</w:t>
      </w:r>
      <w:r>
        <w:rPr>
          <w:rFonts w:hint="eastAsia"/>
        </w:rPr>
        <w:t>共同颁发的获奖证书，</w:t>
      </w:r>
      <w:r w:rsidRPr="00D26CE4">
        <w:t>并有机会代表我校参加广东省以及全国的</w:t>
      </w:r>
      <w:r w:rsidRPr="00B82DBC">
        <w:rPr>
          <w:rFonts w:hint="eastAsia"/>
        </w:rPr>
        <w:t>全国大学生外语能力大赛“笔译分赛”</w:t>
      </w:r>
      <w:r w:rsidRPr="00D26CE4">
        <w:t>。</w:t>
      </w:r>
    </w:p>
    <w:p w:rsidR="00D26CE4" w:rsidRPr="00D26CE4" w:rsidRDefault="00D26CE4" w:rsidP="00D26CE4">
      <w:pPr>
        <w:pStyle w:val="a3"/>
        <w:rPr>
          <w:rFonts w:ascii="Calibri" w:hAnsi="Calibri" w:cs="Calibri"/>
          <w:sz w:val="22"/>
          <w:szCs w:val="22"/>
        </w:rPr>
      </w:pPr>
    </w:p>
    <w:p w:rsidR="00546EEB" w:rsidRDefault="00D26CE4" w:rsidP="00D26CE4">
      <w:pPr>
        <w:pStyle w:val="a3"/>
        <w:spacing w:before="0" w:beforeAutospacing="0" w:after="0" w:afterAutospacing="0"/>
        <w:jc w:val="right"/>
        <w:rPr>
          <w:rFonts w:ascii="Calibri" w:hAnsi="Calibri" w:cs="Calibri"/>
          <w:b/>
          <w:bCs/>
          <w:sz w:val="26"/>
          <w:szCs w:val="26"/>
        </w:rPr>
      </w:pPr>
      <w:r w:rsidRPr="00D26CE4">
        <w:rPr>
          <w:rFonts w:ascii="Calibri" w:hAnsi="Calibri" w:cs="Calibri"/>
          <w:b/>
          <w:bCs/>
          <w:sz w:val="26"/>
          <w:szCs w:val="26"/>
        </w:rPr>
        <w:t>2023</w:t>
      </w:r>
      <w:r w:rsidRPr="00D26CE4">
        <w:rPr>
          <w:rFonts w:ascii="Calibri" w:hAnsi="Calibri" w:cs="Calibri"/>
          <w:b/>
          <w:bCs/>
          <w:sz w:val="26"/>
          <w:szCs w:val="26"/>
        </w:rPr>
        <w:t>年</w:t>
      </w:r>
      <w:r w:rsidR="003165C5">
        <w:rPr>
          <w:rFonts w:ascii="Calibri" w:hAnsi="Calibri" w:cs="Calibri"/>
          <w:b/>
          <w:bCs/>
          <w:sz w:val="26"/>
          <w:szCs w:val="26"/>
        </w:rPr>
        <w:t>9</w:t>
      </w:r>
      <w:r w:rsidRPr="00D26CE4">
        <w:rPr>
          <w:rFonts w:ascii="Calibri" w:hAnsi="Calibri" w:cs="Calibri"/>
          <w:b/>
          <w:bCs/>
          <w:sz w:val="26"/>
          <w:szCs w:val="26"/>
        </w:rPr>
        <w:t>月</w:t>
      </w:r>
      <w:r w:rsidR="003165C5">
        <w:rPr>
          <w:rFonts w:ascii="Calibri" w:hAnsi="Calibri" w:cs="Calibri"/>
          <w:b/>
          <w:bCs/>
          <w:sz w:val="26"/>
          <w:szCs w:val="26"/>
        </w:rPr>
        <w:t>5</w:t>
      </w:r>
      <w:r w:rsidRPr="00D26CE4">
        <w:rPr>
          <w:rFonts w:ascii="Calibri" w:hAnsi="Calibri" w:cs="Calibri"/>
          <w:b/>
          <w:bCs/>
          <w:sz w:val="26"/>
          <w:szCs w:val="26"/>
        </w:rPr>
        <w:t>日</w:t>
      </w:r>
    </w:p>
    <w:p w:rsidR="00D26CE4" w:rsidRPr="00D26CE4" w:rsidRDefault="00D26CE4" w:rsidP="00D26CE4">
      <w:pPr>
        <w:pStyle w:val="a3"/>
        <w:spacing w:before="0" w:beforeAutospacing="0" w:after="0" w:afterAutospacing="0"/>
        <w:jc w:val="right"/>
        <w:rPr>
          <w:rFonts w:ascii="Calibri" w:hAnsi="Calibri" w:cs="Calibri"/>
          <w:b/>
          <w:bCs/>
          <w:sz w:val="26"/>
          <w:szCs w:val="26"/>
        </w:rPr>
      </w:pPr>
    </w:p>
    <w:p w:rsidR="00546EEB" w:rsidRPr="00546EEB" w:rsidRDefault="00546EEB" w:rsidP="00546EEB"/>
    <w:bookmarkEnd w:id="0"/>
    <w:p w:rsidR="00503B8C" w:rsidRPr="00546EEB" w:rsidRDefault="00503B8C" w:rsidP="00546EEB"/>
    <w:sectPr w:rsidR="00503B8C" w:rsidRPr="00546EEB" w:rsidSect="00F149C2">
      <w:pgSz w:w="11906" w:h="16838" w:code="9"/>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4817" w:rsidRDefault="008C4817" w:rsidP="00534728">
      <w:r>
        <w:separator/>
      </w:r>
    </w:p>
  </w:endnote>
  <w:endnote w:type="continuationSeparator" w:id="1">
    <w:p w:rsidR="008C4817" w:rsidRDefault="008C4817" w:rsidP="00534728">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4817" w:rsidRDefault="008C4817" w:rsidP="00534728">
      <w:r>
        <w:separator/>
      </w:r>
    </w:p>
  </w:footnote>
  <w:footnote w:type="continuationSeparator" w:id="1">
    <w:p w:rsidR="008C4817" w:rsidRDefault="008C4817" w:rsidP="0053472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46EEB"/>
    <w:rsid w:val="0010648A"/>
    <w:rsid w:val="001355FC"/>
    <w:rsid w:val="00140C16"/>
    <w:rsid w:val="001546E5"/>
    <w:rsid w:val="00172C5D"/>
    <w:rsid w:val="001C2594"/>
    <w:rsid w:val="001D4118"/>
    <w:rsid w:val="00271787"/>
    <w:rsid w:val="002C54B3"/>
    <w:rsid w:val="003165C5"/>
    <w:rsid w:val="00393513"/>
    <w:rsid w:val="003A13FA"/>
    <w:rsid w:val="00400271"/>
    <w:rsid w:val="00502BB4"/>
    <w:rsid w:val="00503B8C"/>
    <w:rsid w:val="00534728"/>
    <w:rsid w:val="00546EEB"/>
    <w:rsid w:val="00637ABF"/>
    <w:rsid w:val="00666BEA"/>
    <w:rsid w:val="00792931"/>
    <w:rsid w:val="007D0B18"/>
    <w:rsid w:val="0081504D"/>
    <w:rsid w:val="008A3EE8"/>
    <w:rsid w:val="008C4817"/>
    <w:rsid w:val="009D64DC"/>
    <w:rsid w:val="00A24308"/>
    <w:rsid w:val="00AD6883"/>
    <w:rsid w:val="00AF116E"/>
    <w:rsid w:val="00B81CB5"/>
    <w:rsid w:val="00B82DBC"/>
    <w:rsid w:val="00BF3F13"/>
    <w:rsid w:val="00C04E44"/>
    <w:rsid w:val="00C71C04"/>
    <w:rsid w:val="00C75D2E"/>
    <w:rsid w:val="00C86EB2"/>
    <w:rsid w:val="00D26CE4"/>
    <w:rsid w:val="00D879A7"/>
    <w:rsid w:val="00E0025F"/>
    <w:rsid w:val="00E6654D"/>
    <w:rsid w:val="00E7441E"/>
    <w:rsid w:val="00ED0FC6"/>
    <w:rsid w:val="00F149C2"/>
    <w:rsid w:val="00F42E0A"/>
    <w:rsid w:val="00F818D1"/>
    <w:rsid w:val="00FA3D28"/>
    <w:rsid w:val="00FC1D05"/>
    <w:rsid w:val="00FC2EA9"/>
    <w:rsid w:val="00FF6A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16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46EE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42E0A"/>
    <w:rPr>
      <w:b/>
      <w:bCs/>
    </w:rPr>
  </w:style>
  <w:style w:type="paragraph" w:styleId="a5">
    <w:name w:val="Date"/>
    <w:basedOn w:val="a"/>
    <w:next w:val="a"/>
    <w:link w:val="Char"/>
    <w:uiPriority w:val="99"/>
    <w:semiHidden/>
    <w:unhideWhenUsed/>
    <w:rsid w:val="00D26CE4"/>
    <w:pPr>
      <w:ind w:leftChars="2500" w:left="100"/>
    </w:pPr>
  </w:style>
  <w:style w:type="character" w:customStyle="1" w:styleId="Char">
    <w:name w:val="日期 Char"/>
    <w:basedOn w:val="a0"/>
    <w:link w:val="a5"/>
    <w:uiPriority w:val="99"/>
    <w:semiHidden/>
    <w:rsid w:val="00D26CE4"/>
  </w:style>
  <w:style w:type="paragraph" w:styleId="a6">
    <w:name w:val="header"/>
    <w:basedOn w:val="a"/>
    <w:link w:val="Char0"/>
    <w:uiPriority w:val="99"/>
    <w:unhideWhenUsed/>
    <w:rsid w:val="00534728"/>
    <w:pPr>
      <w:tabs>
        <w:tab w:val="center" w:pos="4153"/>
        <w:tab w:val="right" w:pos="8306"/>
      </w:tabs>
      <w:snapToGrid w:val="0"/>
      <w:jc w:val="center"/>
    </w:pPr>
    <w:rPr>
      <w:sz w:val="18"/>
      <w:szCs w:val="18"/>
    </w:rPr>
  </w:style>
  <w:style w:type="character" w:customStyle="1" w:styleId="Char0">
    <w:name w:val="页眉 Char"/>
    <w:basedOn w:val="a0"/>
    <w:link w:val="a6"/>
    <w:uiPriority w:val="99"/>
    <w:rsid w:val="00534728"/>
    <w:rPr>
      <w:sz w:val="18"/>
      <w:szCs w:val="18"/>
    </w:rPr>
  </w:style>
  <w:style w:type="paragraph" w:styleId="a7">
    <w:name w:val="footer"/>
    <w:basedOn w:val="a"/>
    <w:link w:val="Char1"/>
    <w:uiPriority w:val="99"/>
    <w:unhideWhenUsed/>
    <w:rsid w:val="00534728"/>
    <w:pPr>
      <w:tabs>
        <w:tab w:val="center" w:pos="4153"/>
        <w:tab w:val="right" w:pos="8306"/>
      </w:tabs>
      <w:snapToGrid w:val="0"/>
      <w:jc w:val="left"/>
    </w:pPr>
    <w:rPr>
      <w:sz w:val="18"/>
      <w:szCs w:val="18"/>
    </w:rPr>
  </w:style>
  <w:style w:type="character" w:customStyle="1" w:styleId="Char1">
    <w:name w:val="页脚 Char"/>
    <w:basedOn w:val="a0"/>
    <w:link w:val="a7"/>
    <w:uiPriority w:val="99"/>
    <w:rsid w:val="00534728"/>
    <w:rPr>
      <w:sz w:val="18"/>
      <w:szCs w:val="18"/>
    </w:rPr>
  </w:style>
  <w:style w:type="paragraph" w:styleId="a8">
    <w:name w:val="Balloon Text"/>
    <w:basedOn w:val="a"/>
    <w:link w:val="Char2"/>
    <w:uiPriority w:val="99"/>
    <w:semiHidden/>
    <w:unhideWhenUsed/>
    <w:rsid w:val="001355FC"/>
    <w:rPr>
      <w:sz w:val="18"/>
      <w:szCs w:val="18"/>
    </w:rPr>
  </w:style>
  <w:style w:type="character" w:customStyle="1" w:styleId="Char2">
    <w:name w:val="批注框文本 Char"/>
    <w:basedOn w:val="a0"/>
    <w:link w:val="a8"/>
    <w:uiPriority w:val="99"/>
    <w:semiHidden/>
    <w:rsid w:val="001355FC"/>
    <w:rPr>
      <w:sz w:val="18"/>
      <w:szCs w:val="18"/>
    </w:rPr>
  </w:style>
</w:styles>
</file>

<file path=word/webSettings.xml><?xml version="1.0" encoding="utf-8"?>
<w:webSettings xmlns:r="http://schemas.openxmlformats.org/officeDocument/2006/relationships" xmlns:w="http://schemas.openxmlformats.org/wordprocessingml/2006/main">
  <w:divs>
    <w:div w:id="23286611">
      <w:bodyDiv w:val="1"/>
      <w:marLeft w:val="0"/>
      <w:marRight w:val="0"/>
      <w:marTop w:val="0"/>
      <w:marBottom w:val="0"/>
      <w:divBdr>
        <w:top w:val="none" w:sz="0" w:space="0" w:color="auto"/>
        <w:left w:val="none" w:sz="0" w:space="0" w:color="auto"/>
        <w:bottom w:val="none" w:sz="0" w:space="0" w:color="auto"/>
        <w:right w:val="none" w:sz="0" w:space="0" w:color="auto"/>
      </w:divBdr>
    </w:div>
    <w:div w:id="580263704">
      <w:bodyDiv w:val="1"/>
      <w:marLeft w:val="0"/>
      <w:marRight w:val="0"/>
      <w:marTop w:val="0"/>
      <w:marBottom w:val="0"/>
      <w:divBdr>
        <w:top w:val="none" w:sz="0" w:space="0" w:color="auto"/>
        <w:left w:val="none" w:sz="0" w:space="0" w:color="auto"/>
        <w:bottom w:val="none" w:sz="0" w:space="0" w:color="auto"/>
        <w:right w:val="none" w:sz="0" w:space="0" w:color="auto"/>
      </w:divBdr>
    </w:div>
    <w:div w:id="1213351475">
      <w:bodyDiv w:val="1"/>
      <w:marLeft w:val="0"/>
      <w:marRight w:val="0"/>
      <w:marTop w:val="0"/>
      <w:marBottom w:val="0"/>
      <w:divBdr>
        <w:top w:val="none" w:sz="0" w:space="0" w:color="auto"/>
        <w:left w:val="none" w:sz="0" w:space="0" w:color="auto"/>
        <w:bottom w:val="none" w:sz="0" w:space="0" w:color="auto"/>
        <w:right w:val="none" w:sz="0" w:space="0" w:color="auto"/>
      </w:divBdr>
    </w:div>
    <w:div w:id="1594239734">
      <w:bodyDiv w:val="1"/>
      <w:marLeft w:val="0"/>
      <w:marRight w:val="0"/>
      <w:marTop w:val="0"/>
      <w:marBottom w:val="0"/>
      <w:divBdr>
        <w:top w:val="none" w:sz="0" w:space="0" w:color="auto"/>
        <w:left w:val="none" w:sz="0" w:space="0" w:color="auto"/>
        <w:bottom w:val="none" w:sz="0" w:space="0" w:color="auto"/>
        <w:right w:val="none" w:sz="0" w:space="0" w:color="auto"/>
      </w:divBdr>
    </w:div>
    <w:div w:id="1717392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41A260-FB7C-4635-959C-064829A85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3</Pages>
  <Words>178</Words>
  <Characters>1019</Characters>
  <Application>Microsoft Office Word</Application>
  <DocSecurity>0</DocSecurity>
  <Lines>8</Lines>
  <Paragraphs>2</Paragraphs>
  <ScaleCrop>false</ScaleCrop>
  <Company/>
  <LinksUpToDate>false</LinksUpToDate>
  <CharactersWithSpaces>1195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微波 邓</dc:creator>
  <cp:keywords/>
  <dc:description/>
  <cp:lastModifiedBy>xu</cp:lastModifiedBy>
  <cp:revision>28</cp:revision>
  <dcterms:created xsi:type="dcterms:W3CDTF">2023-09-05T08:53:00Z</dcterms:created>
  <dcterms:modified xsi:type="dcterms:W3CDTF">2023-09-08T07:32:00Z</dcterms:modified>
</cp:coreProperties>
</file>